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3"/>
        <w:tblpPr w:leftFromText="180" w:rightFromText="180" w:vertAnchor="page" w:horzAnchor="margin" w:tblpXSpec="center" w:tblpY="2191"/>
        <w:tblW w:w="14749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177"/>
        <w:gridCol w:w="1283"/>
        <w:gridCol w:w="1013"/>
        <w:gridCol w:w="983"/>
        <w:gridCol w:w="982"/>
        <w:gridCol w:w="871"/>
        <w:gridCol w:w="1354"/>
        <w:gridCol w:w="1983"/>
      </w:tblGrid>
      <w:tr w:rsidR="00896C35" w14:paraId="29E61452" w14:textId="77777777" w:rsidTr="00416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1A0481" w14:textId="77777777" w:rsidR="00896C35" w:rsidRDefault="00896C35" w:rsidP="004161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8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2B94EB" w14:textId="77777777" w:rsidR="00896C35" w:rsidRPr="00995940" w:rsidRDefault="00896C35" w:rsidP="00416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95940">
              <w:rPr>
                <w:rFonts w:cs="B Nazanin" w:hint="cs"/>
                <w:rtl/>
                <w:lang w:bidi="fa-IR"/>
              </w:rPr>
              <w:t>نیمسال دوم</w:t>
            </w:r>
          </w:p>
        </w:tc>
        <w:tc>
          <w:tcPr>
            <w:tcW w:w="718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FCBCDB" w14:textId="77777777" w:rsidR="00896C35" w:rsidRPr="00995940" w:rsidRDefault="00896C35" w:rsidP="00416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نیمسال اول</w:t>
            </w:r>
          </w:p>
        </w:tc>
      </w:tr>
      <w:tr w:rsidR="00896C35" w14:paraId="3F9DE703" w14:textId="77777777" w:rsidTr="00416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663E1" w14:textId="77777777" w:rsidR="00896C35" w:rsidRPr="008837DB" w:rsidRDefault="00896C35" w:rsidP="0041614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8837DB">
              <w:rPr>
                <w:rFonts w:cs="B Nazanin" w:hint="cs"/>
                <w:rtl/>
                <w:lang w:bidi="fa-IR"/>
              </w:rPr>
              <w:t>واحد 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3A0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8C0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F9C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FB0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کددرس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90FBC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D6F3E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675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6F0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5642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058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کددرس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2EF2A" w14:textId="77777777" w:rsidR="00896C35" w:rsidRPr="008837DB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896C35" w:rsidRPr="00560FDD" w14:paraId="32EE238B" w14:textId="77777777" w:rsidTr="00416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4463E" w14:textId="77777777" w:rsidR="00896C35" w:rsidRPr="007A47A5" w:rsidRDefault="00896C35" w:rsidP="00416147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A47A5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E6E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DDC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سنجی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کاربردی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9FB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97B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188914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66F78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سنجی پیشرفته</w:t>
            </w:r>
          </w:p>
          <w:p w14:paraId="04FF3BFE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D3A3E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47D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2B1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DA0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E59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B1365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خرد</w:t>
            </w:r>
          </w:p>
          <w:p w14:paraId="05D40C72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896C35" w:rsidRPr="00560FDD" w14:paraId="403FFCF3" w14:textId="77777777" w:rsidTr="00416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652D3" w14:textId="77777777" w:rsidR="00896C35" w:rsidRPr="007A47A5" w:rsidRDefault="00896C35" w:rsidP="0041614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A47A5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5DB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07B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مبانی و اصول اقتصاد سلامت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410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1A9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8B002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</w:p>
          <w:p w14:paraId="3A651EBC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8DC40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7CD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A89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55E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B1EB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94722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مبانی و اصول اقتصاد سلامت</w:t>
            </w:r>
          </w:p>
          <w:p w14:paraId="50AAB71F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896C35" w:rsidRPr="00560FDD" w14:paraId="3BE7920D" w14:textId="77777777" w:rsidTr="00416147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7C433" w14:textId="77777777" w:rsidR="00896C35" w:rsidRPr="00560FDD" w:rsidRDefault="00896C35" w:rsidP="00416147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7D8ED521" w14:textId="77777777" w:rsidR="00896C35" w:rsidRPr="00560FDD" w:rsidRDefault="00896C35" w:rsidP="00416147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6B9355E3" w14:textId="77777777" w:rsidR="00896C35" w:rsidRPr="007A47A5" w:rsidRDefault="00896C35" w:rsidP="0041614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0D4618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BE5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1964CF5C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4B73B49E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  <w:p w14:paraId="30E4F415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592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433517DE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66E173B7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اقتصاد خرد </w:t>
            </w:r>
          </w:p>
          <w:p w14:paraId="72212C0A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F6F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7F91236D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168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7F9E1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خرد و اقتصاد کلان پیشرفته</w:t>
            </w:r>
          </w:p>
          <w:p w14:paraId="0D89F366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B4E8D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711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895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974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B37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C100A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سنجی کاربردی</w:t>
            </w:r>
          </w:p>
          <w:p w14:paraId="64200834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896C35" w:rsidRPr="00560FDD" w14:paraId="4B937F3B" w14:textId="77777777" w:rsidTr="00F7054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DACA6C" w14:textId="77777777" w:rsidR="00896C35" w:rsidRPr="000D4618" w:rsidRDefault="00896C35" w:rsidP="0041614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0D4618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F0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51A7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2B92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207C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188922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B00179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مدیریت مالی در بخش سلامت </w:t>
            </w:r>
          </w:p>
          <w:p w14:paraId="5A356349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EC9C0" w14:textId="22F3A2ED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99D" w14:textId="6DB063DA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DDD" w14:textId="4D2DB61D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91A" w14:textId="52958575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822" w14:textId="3FBD0C81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19B66" w14:textId="77777777" w:rsidR="00896C35" w:rsidRPr="00560FDD" w:rsidRDefault="00896C35" w:rsidP="0041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416147" w:rsidRPr="00560FDD" w14:paraId="5B1FBA54" w14:textId="77777777" w:rsidTr="00416147">
        <w:trPr>
          <w:trHeight w:val="349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4D8D7" w14:textId="77777777" w:rsidR="00416147" w:rsidRPr="00560FDD" w:rsidRDefault="00416147" w:rsidP="0041614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B37" w14:textId="77777777" w:rsidR="00416147" w:rsidRPr="00560FDD" w:rsidRDefault="00416147" w:rsidP="004161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13D" w14:textId="77777777" w:rsidR="00416147" w:rsidRPr="00560FDD" w:rsidRDefault="00416147" w:rsidP="004161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D34" w14:textId="77777777" w:rsidR="00416147" w:rsidRPr="00560FDD" w:rsidRDefault="00416147" w:rsidP="004161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13E" w14:textId="77777777" w:rsidR="00416147" w:rsidRPr="00560FDD" w:rsidRDefault="00416147" w:rsidP="0041614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6234F" w14:textId="77777777" w:rsidR="00416147" w:rsidRPr="00560FDD" w:rsidRDefault="00416147" w:rsidP="0041614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3543DF" w14:textId="77777777" w:rsidR="00416147" w:rsidRPr="00560FDD" w:rsidRDefault="00416147" w:rsidP="00416147">
            <w:pPr>
              <w:jc w:val="center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9A85D" w14:textId="77777777" w:rsidR="00416147" w:rsidRPr="00560FDD" w:rsidRDefault="00416147" w:rsidP="00416147">
            <w:pPr>
              <w:jc w:val="center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CD645" w14:textId="77777777" w:rsidR="00416147" w:rsidRPr="00560FDD" w:rsidRDefault="00416147" w:rsidP="00416147">
            <w:pPr>
              <w:jc w:val="center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4F0C8" w14:textId="77777777" w:rsidR="00416147" w:rsidRPr="00560FDD" w:rsidRDefault="00416147" w:rsidP="00416147">
            <w:pPr>
              <w:jc w:val="center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5E8B8" w14:textId="77777777" w:rsidR="00416147" w:rsidRPr="00560FDD" w:rsidRDefault="00416147" w:rsidP="00416147">
            <w:pPr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rtl/>
                <w:lang w:bidi="fa-IR"/>
              </w:rPr>
              <w:t>188913</w:t>
            </w:r>
            <w:bookmarkEnd w:id="0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7DC04C" w14:textId="77777777" w:rsidR="00416147" w:rsidRPr="00B345D0" w:rsidRDefault="00416147" w:rsidP="00416147">
            <w:pPr>
              <w:jc w:val="center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رو</w:t>
            </w:r>
            <w:r w:rsidRPr="00B345D0">
              <w:rPr>
                <w:rFonts w:cs="B Nazanin" w:hint="cs"/>
                <w:rtl/>
                <w:lang w:bidi="fa-IR"/>
              </w:rPr>
              <w:t>ش تحقیق پیشرفته در علوم اجتماعی و بهداشت</w:t>
            </w:r>
          </w:p>
          <w:p w14:paraId="4146FB33" w14:textId="77777777" w:rsidR="00416147" w:rsidRPr="00560FDD" w:rsidRDefault="00416147" w:rsidP="00416147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650A13" w:rsidRPr="00560FDD" w14:paraId="01BD2E6C" w14:textId="77777777" w:rsidTr="001D568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0D0D4" w14:textId="4909AD74" w:rsidR="00650A13" w:rsidRPr="00560FDD" w:rsidRDefault="00650A13" w:rsidP="00650A13">
            <w:pPr>
              <w:jc w:val="center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E08" w14:textId="1350132F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AA7" w14:textId="01FCB5F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907" w14:textId="56DD6792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BA6" w14:textId="06DB37A4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260207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252C4" w14:textId="77777777" w:rsidR="00650A13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سیستم های اطلاع رسانی</w:t>
            </w:r>
            <w:r>
              <w:rPr>
                <w:rFonts w:cs="B Nazanin" w:hint="cs"/>
                <w:rtl/>
                <w:lang w:bidi="fa-IR"/>
              </w:rPr>
              <w:t xml:space="preserve"> پزشکی</w:t>
            </w:r>
          </w:p>
          <w:p w14:paraId="7BB36B6E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D49C8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A02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C17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E45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496" w14:textId="77777777" w:rsidR="00650A13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C67F7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650A13" w:rsidRPr="00560FDD" w14:paraId="6D723654" w14:textId="77777777" w:rsidTr="00416147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3C0A72" w14:textId="77777777" w:rsidR="00650A13" w:rsidRPr="00560FDD" w:rsidRDefault="00650A13" w:rsidP="00650A13">
            <w:pPr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A0C3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41AA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F517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677E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823B71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F42D5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A49F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6ED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0A9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FB6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84B6C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بخش عمومی</w:t>
            </w:r>
          </w:p>
          <w:p w14:paraId="32226B11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650A13" w:rsidRPr="00560FDD" w14:paraId="1E009851" w14:textId="77777777" w:rsidTr="00416147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B1579" w14:textId="77777777" w:rsidR="00650A13" w:rsidRPr="00560FDD" w:rsidRDefault="00650A13" w:rsidP="00650A13">
            <w:pPr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E98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CAD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26C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074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1961B" w14:textId="77777777" w:rsidR="00650A13" w:rsidRPr="00560FDD" w:rsidRDefault="00650A13" w:rsidP="0065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8339E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A47A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BDF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44C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BDF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FB1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496A9" w14:textId="77777777" w:rsidR="00650A13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سمینار</w:t>
            </w:r>
          </w:p>
          <w:p w14:paraId="4B448073" w14:textId="77777777" w:rsidR="00650A13" w:rsidRPr="00560FDD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650A13" w:rsidRPr="00560FDD" w14:paraId="0A6FF3F1" w14:textId="77777777" w:rsidTr="0041614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E01B6B" w14:textId="7072BE80" w:rsidR="00650A13" w:rsidRPr="000D4618" w:rsidRDefault="00650A13" w:rsidP="00650A1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888FFF" w14:textId="1B803E22" w:rsidR="00650A13" w:rsidRPr="000D4618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5/7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08DEFD" w14:textId="77777777" w:rsidR="00650A13" w:rsidRPr="000D4618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5F4FFA" w14:textId="7C29D03E" w:rsidR="00650A13" w:rsidRPr="000D4618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>
              <w:rPr>
                <w:rFonts w:cs="B Nazanin" w:hint="cs"/>
                <w:b/>
                <w:bCs/>
                <w:rtl/>
              </w:rPr>
              <w:t xml:space="preserve"> (13 واحد)</w:t>
            </w: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8BE8EA" w14:textId="6DCDFEAD" w:rsidR="00650A13" w:rsidRPr="000D4618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30A3D" w14:textId="76048B95" w:rsidR="00650A13" w:rsidRPr="000D4618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5C869A" w14:textId="77777777" w:rsidR="00650A13" w:rsidRPr="000D4618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A47D83" w14:textId="4ABEF90B" w:rsidR="00650A13" w:rsidRPr="000D4618" w:rsidRDefault="00650A13" w:rsidP="00650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>
              <w:rPr>
                <w:rFonts w:cs="B Nazanin" w:hint="cs"/>
                <w:b/>
                <w:bCs/>
                <w:rtl/>
              </w:rPr>
              <w:t xml:space="preserve"> (12 واحد)</w:t>
            </w:r>
          </w:p>
        </w:tc>
      </w:tr>
    </w:tbl>
    <w:p w14:paraId="72CB7ECD" w14:textId="77777777" w:rsidR="007579E9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D4618">
        <w:rPr>
          <w:rFonts w:cs="B Nazanin" w:hint="cs"/>
          <w:b/>
          <w:bCs/>
          <w:sz w:val="24"/>
          <w:szCs w:val="24"/>
          <w:rtl/>
        </w:rPr>
        <w:t>جدول ترم بندی مقطع دکتری رشته اقتصاد سلامت</w:t>
      </w:r>
    </w:p>
    <w:p w14:paraId="03CC650E" w14:textId="77777777" w:rsidR="000D4618" w:rsidRPr="000D4618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370D2186" w14:textId="77777777" w:rsidR="003A7681" w:rsidRDefault="003A7681" w:rsidP="003A7681">
      <w:pPr>
        <w:tabs>
          <w:tab w:val="left" w:pos="10515"/>
        </w:tabs>
        <w:rPr>
          <w:rtl/>
        </w:rPr>
      </w:pPr>
    </w:p>
    <w:p w14:paraId="0DCBECF2" w14:textId="77777777" w:rsidR="000D4618" w:rsidRPr="000D4618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D4618">
        <w:rPr>
          <w:rFonts w:cs="B Nazanin" w:hint="cs"/>
          <w:b/>
          <w:bCs/>
          <w:sz w:val="24"/>
          <w:szCs w:val="24"/>
          <w:rtl/>
        </w:rPr>
        <w:t>جدول ترم بندی مقطع دکتری رشته اقتصاد سلامت</w:t>
      </w:r>
    </w:p>
    <w:tbl>
      <w:tblPr>
        <w:tblStyle w:val="TableGridLight"/>
        <w:tblW w:w="13735" w:type="dxa"/>
        <w:tblLook w:val="04A0" w:firstRow="1" w:lastRow="0" w:firstColumn="1" w:lastColumn="0" w:noHBand="0" w:noVBand="1"/>
      </w:tblPr>
      <w:tblGrid>
        <w:gridCol w:w="1490"/>
        <w:gridCol w:w="1370"/>
        <w:gridCol w:w="1385"/>
        <w:gridCol w:w="969"/>
        <w:gridCol w:w="1254"/>
        <w:gridCol w:w="116"/>
        <w:gridCol w:w="1237"/>
        <w:gridCol w:w="1379"/>
        <w:gridCol w:w="1275"/>
        <w:gridCol w:w="1276"/>
        <w:gridCol w:w="1984"/>
      </w:tblGrid>
      <w:tr w:rsidR="00D148AE" w14:paraId="0471B10E" w14:textId="77777777" w:rsidTr="00D148AE">
        <w:tc>
          <w:tcPr>
            <w:tcW w:w="52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634DBC87" w14:textId="77777777" w:rsidR="00D148AE" w:rsidRPr="00995940" w:rsidRDefault="00D148AE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687C52C3" w14:textId="77777777" w:rsidR="00D148AE" w:rsidRPr="00995940" w:rsidRDefault="00D148AE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38468539" w14:textId="112235F3" w:rsidR="00D148AE" w:rsidRPr="00995940" w:rsidRDefault="00D148AE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</w:tc>
      </w:tr>
      <w:tr w:rsidR="00D148AE" w14:paraId="3F157CEB" w14:textId="77777777" w:rsidTr="00D148AE"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2154B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 xml:space="preserve">واحد </w:t>
            </w:r>
          </w:p>
          <w:p w14:paraId="1D17A25C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B2B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FDC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4293A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3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E79A7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E94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57A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768" w14:textId="77777777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0E7" w14:textId="1ABC566F" w:rsidR="00D148AE" w:rsidRPr="008837DB" w:rsidRDefault="00D148AE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کددرس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E1918" w14:textId="047FF87B" w:rsidR="00D148AE" w:rsidRPr="008837DB" w:rsidRDefault="00D148AE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D148AE" w14:paraId="6D7D848B" w14:textId="77777777" w:rsidTr="00D148AE">
        <w:tc>
          <w:tcPr>
            <w:tcW w:w="149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1B59A3B5" w14:textId="399ACA0A" w:rsidR="00D148AE" w:rsidRPr="001622D3" w:rsidRDefault="00D148AE" w:rsidP="002401E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A1ADD" w14:textId="0245C451" w:rsidR="00D148AE" w:rsidRPr="001622D3" w:rsidRDefault="00D148AE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کلیه دروس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56E66" w14:textId="4989135E" w:rsidR="00D148AE" w:rsidRPr="001622D3" w:rsidRDefault="00D148AE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AB8E2FB" w14:textId="77777777" w:rsidR="00D148AE" w:rsidRPr="00995940" w:rsidRDefault="00D148AE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رساله</w:t>
            </w:r>
          </w:p>
          <w:p w14:paraId="5938F7ED" w14:textId="77777777" w:rsidR="00D148AE" w:rsidRPr="001622D3" w:rsidRDefault="00D148AE" w:rsidP="002401E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C13C3" w14:textId="77777777" w:rsidR="00D148AE" w:rsidRPr="00995940" w:rsidRDefault="00D148AE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9C9" w14:textId="77777777" w:rsidR="00D148AE" w:rsidRPr="00995940" w:rsidRDefault="00D148AE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6EE" w14:textId="77777777" w:rsidR="00D148AE" w:rsidRPr="00995940" w:rsidRDefault="00D148AE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A2C" w14:textId="77777777" w:rsidR="00D148AE" w:rsidRPr="00995940" w:rsidRDefault="00D148AE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63A" w14:textId="7A390588" w:rsidR="00D148AE" w:rsidRPr="00995940" w:rsidRDefault="00D148AE" w:rsidP="002401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99810" w14:textId="2002BCEE" w:rsidR="00D148AE" w:rsidRPr="00995940" w:rsidRDefault="00D148AE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اقتصاد بیمه </w:t>
            </w:r>
          </w:p>
          <w:p w14:paraId="293B92DA" w14:textId="180E5E01" w:rsidR="00D148AE" w:rsidRPr="00995940" w:rsidRDefault="00D148AE" w:rsidP="002401E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148AE" w14:paraId="2A2F5AC9" w14:textId="77777777" w:rsidTr="00D148AE"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634BB1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71A9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42840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290081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54C39" w14:textId="18254F3A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E1B" w14:textId="4DD5A4EF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520" w14:textId="3E88F6C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502" w14:textId="748C1EDD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062" w14:textId="299ED314" w:rsidR="00D148AE" w:rsidRPr="00560FDD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72D79" w14:textId="165998A7" w:rsidR="00D148AE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سیاست گذاری و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560FDD">
              <w:rPr>
                <w:rFonts w:cs="B Nazanin" w:hint="cs"/>
                <w:rtl/>
                <w:lang w:bidi="fa-IR"/>
              </w:rPr>
              <w:t>برنامه ریزی بخش سلامت</w:t>
            </w:r>
          </w:p>
          <w:p w14:paraId="60655309" w14:textId="5410F549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148AE" w14:paraId="4E3CD928" w14:textId="77777777" w:rsidTr="00D148AE"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52B00D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9766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F223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299D72D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07E23" w14:textId="7777777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AC" w14:textId="7777777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9FB" w14:textId="7777777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اقتصاد خرد و کلان پیشرفته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95940">
              <w:rPr>
                <w:rFonts w:cs="B Nazanin" w:hint="cs"/>
                <w:rtl/>
                <w:lang w:bidi="fa-IR"/>
              </w:rPr>
              <w:t xml:space="preserve">اقتصاد سلامت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447" w14:textId="77777777" w:rsidR="00D148AE" w:rsidRPr="00995940" w:rsidRDefault="00D148AE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9427" w14:textId="348AA53E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C4413" w14:textId="2D156E8B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ارزیابی اقتصادی پروژه های سلامت </w:t>
            </w:r>
          </w:p>
          <w:p w14:paraId="1F4C53F0" w14:textId="411743A3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148AE" w14:paraId="4A9282AC" w14:textId="77777777" w:rsidTr="00D148AE"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63AB80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70A6A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7832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6B0164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10A1B" w14:textId="77777777" w:rsidR="00D148AE" w:rsidRPr="00995940" w:rsidRDefault="00D148AE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12A" w14:textId="77777777" w:rsidR="00D148AE" w:rsidRPr="00995940" w:rsidRDefault="00D148AE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C8D" w14:textId="77777777" w:rsidR="00D148AE" w:rsidRPr="00995940" w:rsidRDefault="00D148AE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452" w14:textId="7777777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A03" w14:textId="3885ADD2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85B99" w14:textId="3DC664D9" w:rsidR="00D148AE" w:rsidRPr="00995940" w:rsidRDefault="00D148AE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اقتصاد و سیاست گذاری دارویی</w:t>
            </w:r>
          </w:p>
          <w:p w14:paraId="49FEAF29" w14:textId="25F4B9B9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148AE" w14:paraId="4C70F741" w14:textId="77777777" w:rsidTr="00D148AE"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ABD90D" w14:textId="77777777" w:rsidR="00D148AE" w:rsidRPr="001622D3" w:rsidRDefault="00D148AE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2C1B4" w14:textId="77777777" w:rsidR="00D148AE" w:rsidRPr="001622D3" w:rsidRDefault="00D148AE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0B81" w14:textId="77777777" w:rsidR="00D148AE" w:rsidRPr="001622D3" w:rsidRDefault="00D148AE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CC2A08" w14:textId="77777777" w:rsidR="00D148AE" w:rsidRPr="001622D3" w:rsidRDefault="00D148AE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54A66" w14:textId="68B921D9" w:rsidR="00D148AE" w:rsidRPr="00995940" w:rsidRDefault="00D148AE" w:rsidP="00CA753C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E8F" w14:textId="21546DE1" w:rsidR="00D148AE" w:rsidRPr="00995940" w:rsidRDefault="00D148AE" w:rsidP="00CA753C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62E" w14:textId="3F0827BB" w:rsidR="00D148AE" w:rsidRPr="00995940" w:rsidRDefault="00D148AE" w:rsidP="00CA753C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192" w14:textId="36E9065A" w:rsidR="00D148AE" w:rsidRPr="00995940" w:rsidRDefault="00D148AE" w:rsidP="00CA753C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B34" w14:textId="65791E2D" w:rsidR="00D148AE" w:rsidRPr="00995940" w:rsidRDefault="00D148AE" w:rsidP="00CA753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873C" w14:textId="4C47F57B" w:rsidR="00D148AE" w:rsidRPr="00995940" w:rsidRDefault="00D148AE" w:rsidP="00CA753C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اقتصاد منابع انسانی نظام سلامت </w:t>
            </w:r>
          </w:p>
          <w:p w14:paraId="1CB7A63B" w14:textId="3DF119D7" w:rsidR="00D148AE" w:rsidRPr="00995940" w:rsidRDefault="00D148AE" w:rsidP="00CA753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148AE" w14:paraId="3AE3E822" w14:textId="77777777" w:rsidTr="00D148AE">
        <w:trPr>
          <w:trHeight w:val="722"/>
        </w:trPr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ABE4F6" w14:textId="7777777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BA175" w14:textId="7777777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DFB85" w14:textId="77777777" w:rsidR="00D148AE" w:rsidRPr="00995940" w:rsidRDefault="00D148AE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D6D403" w14:textId="77777777" w:rsidR="00D148AE" w:rsidRPr="001622D3" w:rsidRDefault="00D148AE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9067DB" w14:textId="1EE5C953" w:rsidR="00D148AE" w:rsidRPr="000D4618" w:rsidRDefault="00D148AE" w:rsidP="008B4A0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ED24A2" w14:textId="79509F9F" w:rsidR="00D148AE" w:rsidRPr="000D4618" w:rsidRDefault="00D148AE" w:rsidP="008B4A0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3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A2D36E" w14:textId="77777777" w:rsidR="00D148AE" w:rsidRPr="000D4618" w:rsidRDefault="00D148AE" w:rsidP="008B4A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9C24D2" w14:textId="13C713F1" w:rsidR="00D148AE" w:rsidRDefault="00D148AE" w:rsidP="00D148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4618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(12 واحد)</w:t>
            </w:r>
          </w:p>
          <w:p w14:paraId="3DA3403B" w14:textId="54657090" w:rsidR="00D148AE" w:rsidRPr="000D4618" w:rsidRDefault="00D148AE" w:rsidP="008B4A0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544D2BE1" w14:textId="77777777" w:rsidR="003A7681" w:rsidRPr="003A7681" w:rsidRDefault="003A7681" w:rsidP="003A7681">
      <w:pPr>
        <w:tabs>
          <w:tab w:val="left" w:pos="10515"/>
        </w:tabs>
      </w:pPr>
    </w:p>
    <w:sectPr w:rsidR="003A7681" w:rsidRPr="003A7681" w:rsidSect="003A76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81"/>
    <w:rsid w:val="000D4618"/>
    <w:rsid w:val="001847AD"/>
    <w:rsid w:val="001A24EB"/>
    <w:rsid w:val="001C562F"/>
    <w:rsid w:val="0022667B"/>
    <w:rsid w:val="002401EF"/>
    <w:rsid w:val="00311B63"/>
    <w:rsid w:val="003A7681"/>
    <w:rsid w:val="00416147"/>
    <w:rsid w:val="00560FDD"/>
    <w:rsid w:val="00650A13"/>
    <w:rsid w:val="007579E9"/>
    <w:rsid w:val="007A47A5"/>
    <w:rsid w:val="007B5D6C"/>
    <w:rsid w:val="00896C35"/>
    <w:rsid w:val="008B4A09"/>
    <w:rsid w:val="00AE3BF8"/>
    <w:rsid w:val="00B345D0"/>
    <w:rsid w:val="00C531BA"/>
    <w:rsid w:val="00CA753C"/>
    <w:rsid w:val="00D148AE"/>
    <w:rsid w:val="00D668E3"/>
    <w:rsid w:val="00DE1CC0"/>
    <w:rsid w:val="00E93CBB"/>
    <w:rsid w:val="00F27B61"/>
    <w:rsid w:val="00F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73693B"/>
  <w15:chartTrackingRefBased/>
  <w15:docId w15:val="{9F00FB57-D5B0-412D-B87F-8D10EE9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560FD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60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محدثه مردانه</cp:lastModifiedBy>
  <cp:revision>21</cp:revision>
  <cp:lastPrinted>2021-11-14T07:59:00Z</cp:lastPrinted>
  <dcterms:created xsi:type="dcterms:W3CDTF">2021-11-14T07:20:00Z</dcterms:created>
  <dcterms:modified xsi:type="dcterms:W3CDTF">2023-11-29T10:54:00Z</dcterms:modified>
</cp:coreProperties>
</file>